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03" w:rsidRDefault="00DF5803" w:rsidP="00DF5803">
      <w:pPr>
        <w:jc w:val="center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коллеги!</w:t>
      </w:r>
    </w:p>
    <w:p w:rsidR="00DF5803" w:rsidRDefault="00DF5803" w:rsidP="00DF58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В</w:t>
      </w:r>
      <w:r w:rsidR="00887CB1" w:rsidRPr="00FC4D11">
        <w:rPr>
          <w:rFonts w:ascii="Times New Roman" w:hAnsi="Times New Roman"/>
          <w:sz w:val="28"/>
          <w:szCs w:val="28"/>
        </w:rPr>
        <w:t xml:space="preserve"> 2016 году будет продолжена реализация национальной программы развития</w:t>
      </w:r>
      <w:r w:rsidR="00FC4D11">
        <w:rPr>
          <w:rFonts w:ascii="Times New Roman" w:hAnsi="Times New Roman"/>
          <w:sz w:val="28"/>
          <w:szCs w:val="28"/>
        </w:rPr>
        <w:t xml:space="preserve"> </w:t>
      </w:r>
      <w:r w:rsidR="00887CB1" w:rsidRPr="00FC4D11">
        <w:rPr>
          <w:rFonts w:ascii="Times New Roman" w:hAnsi="Times New Roman"/>
          <w:sz w:val="28"/>
          <w:szCs w:val="28"/>
        </w:rPr>
        <w:t>детского культурно-познавательного туризма</w:t>
      </w:r>
      <w:r w:rsidR="00FC4D11">
        <w:rPr>
          <w:rFonts w:ascii="Times New Roman" w:hAnsi="Times New Roman"/>
          <w:sz w:val="28"/>
          <w:szCs w:val="28"/>
        </w:rPr>
        <w:t xml:space="preserve"> «Моя Россия»</w:t>
      </w:r>
      <w:r w:rsidR="00887CB1" w:rsidRPr="00FC4D11">
        <w:rPr>
          <w:rFonts w:ascii="Times New Roman" w:hAnsi="Times New Roman"/>
          <w:sz w:val="28"/>
          <w:szCs w:val="28"/>
        </w:rPr>
        <w:t xml:space="preserve"> </w:t>
      </w:r>
      <w:r w:rsidR="00887CB1" w:rsidRPr="00FC4D11">
        <w:rPr>
          <w:rFonts w:ascii="Times New Roman" w:hAnsi="Times New Roman"/>
          <w:sz w:val="28"/>
          <w:szCs w:val="28"/>
        </w:rPr>
        <w:br/>
      </w:r>
      <w:r w:rsidR="00F72BD3">
        <w:rPr>
          <w:rFonts w:ascii="Times New Roman" w:hAnsi="Times New Roman"/>
          <w:sz w:val="28"/>
          <w:szCs w:val="28"/>
        </w:rPr>
        <w:t xml:space="preserve">В этом году для Вашего региона </w:t>
      </w:r>
      <w:r w:rsidR="00887CB1" w:rsidRPr="00FC4D11">
        <w:rPr>
          <w:rFonts w:ascii="Times New Roman" w:hAnsi="Times New Roman"/>
          <w:sz w:val="28"/>
          <w:szCs w:val="28"/>
        </w:rPr>
        <w:t>выделены квоты на следующие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F5803" w:rsidRDefault="00DF5803" w:rsidP="00DF5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«Москва – Золотое Кольцо» / «Русские усадьбы. Литература» </w:t>
      </w:r>
    </w:p>
    <w:p w:rsidR="00DF5803" w:rsidRPr="00FC4D11" w:rsidRDefault="00DF5803" w:rsidP="00DF5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«Псков. Духовные истоки» / «Культура Крыма - детям» </w:t>
      </w:r>
    </w:p>
    <w:p w:rsidR="00FC4D11" w:rsidRDefault="00887CB1" w:rsidP="00DF58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В целях популяризации данных программ</w:t>
      </w:r>
      <w:r w:rsidR="00FC4D11">
        <w:rPr>
          <w:rFonts w:ascii="Times New Roman" w:hAnsi="Times New Roman"/>
          <w:sz w:val="28"/>
          <w:szCs w:val="28"/>
        </w:rPr>
        <w:t>, вхождения их на рынок предлагаемых услуг туроператоров по детскому туризму,</w:t>
      </w:r>
      <w:r w:rsidRPr="00FC4D11">
        <w:rPr>
          <w:rFonts w:ascii="Times New Roman" w:hAnsi="Times New Roman"/>
          <w:sz w:val="28"/>
          <w:szCs w:val="28"/>
        </w:rPr>
        <w:t xml:space="preserve"> просим </w:t>
      </w:r>
      <w:r w:rsidR="00DF5803" w:rsidRPr="00FC4D11">
        <w:rPr>
          <w:rFonts w:ascii="Times New Roman" w:hAnsi="Times New Roman"/>
          <w:sz w:val="28"/>
          <w:szCs w:val="28"/>
        </w:rPr>
        <w:t>Вас,</w:t>
      </w:r>
      <w:r w:rsidRPr="00FC4D11">
        <w:rPr>
          <w:rFonts w:ascii="Times New Roman" w:hAnsi="Times New Roman"/>
          <w:sz w:val="28"/>
          <w:szCs w:val="28"/>
        </w:rPr>
        <w:t xml:space="preserve"> по возможности, отправить</w:t>
      </w:r>
      <w:r w:rsidR="00FC4D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D11">
        <w:rPr>
          <w:rFonts w:ascii="Times New Roman" w:hAnsi="Times New Roman"/>
          <w:sz w:val="28"/>
          <w:szCs w:val="28"/>
        </w:rPr>
        <w:t>большее</w:t>
      </w:r>
      <w:proofErr w:type="gramEnd"/>
      <w:r w:rsidRPr="00FC4D11">
        <w:rPr>
          <w:rFonts w:ascii="Times New Roman" w:hAnsi="Times New Roman"/>
          <w:sz w:val="28"/>
          <w:szCs w:val="28"/>
        </w:rPr>
        <w:t xml:space="preserve"> чем в квоте количество детей, чьи путевки будут оплачены из других</w:t>
      </w:r>
      <w:r w:rsidR="00FC4D11">
        <w:rPr>
          <w:rFonts w:ascii="Times New Roman" w:hAnsi="Times New Roman"/>
          <w:sz w:val="28"/>
          <w:szCs w:val="28"/>
        </w:rPr>
        <w:t xml:space="preserve"> </w:t>
      </w:r>
      <w:r w:rsidR="00DF5803">
        <w:rPr>
          <w:rFonts w:ascii="Times New Roman" w:hAnsi="Times New Roman"/>
          <w:sz w:val="28"/>
          <w:szCs w:val="28"/>
        </w:rPr>
        <w:t>средств</w:t>
      </w:r>
      <w:r w:rsidR="00FC4D11">
        <w:rPr>
          <w:rFonts w:ascii="Times New Roman" w:hAnsi="Times New Roman"/>
          <w:sz w:val="28"/>
          <w:szCs w:val="28"/>
        </w:rPr>
        <w:t xml:space="preserve"> (региональных, муниципальных, средств родителей)</w:t>
      </w:r>
      <w:r w:rsidR="00DF5803">
        <w:rPr>
          <w:rFonts w:ascii="Times New Roman" w:hAnsi="Times New Roman"/>
          <w:sz w:val="28"/>
          <w:szCs w:val="28"/>
        </w:rPr>
        <w:t xml:space="preserve">. </w:t>
      </w:r>
    </w:p>
    <w:p w:rsidR="00FC4D11" w:rsidRDefault="00FC4D11" w:rsidP="00DF58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программы курируются органами управления туризма, культуры, образования в регионах п</w:t>
      </w:r>
      <w:r w:rsidR="00DF5803">
        <w:rPr>
          <w:rFonts w:ascii="Times New Roman" w:hAnsi="Times New Roman"/>
          <w:sz w:val="28"/>
          <w:szCs w:val="28"/>
        </w:rPr>
        <w:t>риема детей. Они согласованы с Министерством К</w:t>
      </w:r>
      <w:r>
        <w:rPr>
          <w:rFonts w:ascii="Times New Roman" w:hAnsi="Times New Roman"/>
          <w:sz w:val="28"/>
          <w:szCs w:val="28"/>
        </w:rPr>
        <w:t>ультуры РФ и организуются лучшими принимающими операторами региона. Данные маршруты регламентируются и контролируются структурами надзора в сфере безопасности турпродукта (Роспотребнадзор, МВД, ГИБДД  и т.д.)</w:t>
      </w:r>
    </w:p>
    <w:p w:rsidR="0089721C" w:rsidRDefault="00FC4D11" w:rsidP="00DF58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</w:t>
      </w:r>
      <w:r w:rsidR="00AE0621">
        <w:rPr>
          <w:rFonts w:ascii="Times New Roman" w:hAnsi="Times New Roman"/>
          <w:sz w:val="28"/>
          <w:szCs w:val="28"/>
        </w:rPr>
        <w:t>Вам,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F58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озможности,</w:t>
      </w:r>
      <w:r w:rsidR="00887CB1" w:rsidRPr="00FC4D11">
        <w:rPr>
          <w:rFonts w:ascii="Times New Roman" w:hAnsi="Times New Roman"/>
          <w:sz w:val="28"/>
          <w:szCs w:val="28"/>
        </w:rPr>
        <w:t xml:space="preserve"> закрепить определенных выпускающих </w:t>
      </w:r>
      <w:r w:rsidR="00DF5803" w:rsidRPr="00FC4D11">
        <w:rPr>
          <w:rFonts w:ascii="Times New Roman" w:hAnsi="Times New Roman"/>
          <w:sz w:val="28"/>
          <w:szCs w:val="28"/>
        </w:rPr>
        <w:t>туроператоров</w:t>
      </w:r>
      <w:r w:rsidR="00887CB1" w:rsidRPr="00FC4D11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7CB1" w:rsidRPr="00FC4D11">
        <w:rPr>
          <w:rFonts w:ascii="Times New Roman" w:hAnsi="Times New Roman"/>
          <w:sz w:val="28"/>
          <w:szCs w:val="28"/>
        </w:rPr>
        <w:t>доукомплектуют группы коммерческими детскими путевками. В данном случае,</w:t>
      </w:r>
      <w:r w:rsidR="0089721C">
        <w:rPr>
          <w:rFonts w:ascii="Times New Roman" w:hAnsi="Times New Roman"/>
          <w:sz w:val="28"/>
          <w:szCs w:val="28"/>
        </w:rPr>
        <w:t xml:space="preserve"> </w:t>
      </w:r>
      <w:r w:rsidR="00887CB1" w:rsidRPr="00FC4D11">
        <w:rPr>
          <w:rFonts w:ascii="Times New Roman" w:hAnsi="Times New Roman"/>
          <w:sz w:val="28"/>
          <w:szCs w:val="28"/>
        </w:rPr>
        <w:t xml:space="preserve">просим отделять </w:t>
      </w:r>
      <w:proofErr w:type="spellStart"/>
      <w:r w:rsidR="00887CB1" w:rsidRPr="00FC4D11">
        <w:rPr>
          <w:rFonts w:ascii="Times New Roman" w:hAnsi="Times New Roman"/>
          <w:sz w:val="28"/>
          <w:szCs w:val="28"/>
        </w:rPr>
        <w:t>списочно</w:t>
      </w:r>
      <w:proofErr w:type="spellEnd"/>
      <w:r w:rsidR="00887CB1" w:rsidRPr="00FC4D11">
        <w:rPr>
          <w:rFonts w:ascii="Times New Roman" w:hAnsi="Times New Roman"/>
          <w:sz w:val="28"/>
          <w:szCs w:val="28"/>
        </w:rPr>
        <w:t xml:space="preserve"> квотируемые </w:t>
      </w:r>
      <w:r w:rsidR="0089721C">
        <w:rPr>
          <w:rFonts w:ascii="Times New Roman" w:hAnsi="Times New Roman"/>
          <w:sz w:val="28"/>
          <w:szCs w:val="28"/>
        </w:rPr>
        <w:t xml:space="preserve"> и </w:t>
      </w:r>
      <w:r w:rsidR="00887CB1" w:rsidRPr="00FC4D11">
        <w:rPr>
          <w:rFonts w:ascii="Times New Roman" w:hAnsi="Times New Roman"/>
          <w:sz w:val="28"/>
          <w:szCs w:val="28"/>
        </w:rPr>
        <w:t>датируемые федеральным бюджетом</w:t>
      </w:r>
      <w:r w:rsidR="0089721C">
        <w:rPr>
          <w:rFonts w:ascii="Times New Roman" w:hAnsi="Times New Roman"/>
          <w:sz w:val="28"/>
          <w:szCs w:val="28"/>
        </w:rPr>
        <w:t xml:space="preserve"> </w:t>
      </w:r>
      <w:r w:rsidR="00887CB1" w:rsidRPr="00FC4D11">
        <w:rPr>
          <w:rFonts w:ascii="Times New Roman" w:hAnsi="Times New Roman"/>
          <w:sz w:val="28"/>
          <w:szCs w:val="28"/>
        </w:rPr>
        <w:t>путевки, заверяя их подписью назначенного губернатором ответственного лица.</w:t>
      </w:r>
    </w:p>
    <w:p w:rsidR="00F012D3" w:rsidRDefault="00887CB1" w:rsidP="00DF5803">
      <w:pPr>
        <w:jc w:val="center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br/>
        <w:t>Стоимост</w:t>
      </w:r>
      <w:r w:rsidR="00DF5803">
        <w:rPr>
          <w:rFonts w:ascii="Times New Roman" w:hAnsi="Times New Roman"/>
          <w:sz w:val="28"/>
          <w:szCs w:val="28"/>
        </w:rPr>
        <w:t>и путевок для продажи прилагаем:</w:t>
      </w:r>
    </w:p>
    <w:p w:rsidR="00DF5803" w:rsidRDefault="00DF5803" w:rsidP="00AE06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«Москва – Золотое Кольцо» – 13400,00 руб.</w:t>
      </w:r>
    </w:p>
    <w:p w:rsidR="00DF5803" w:rsidRDefault="00DF5803" w:rsidP="00AE06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«Русские усадьбы. Литература» - 9800,00 руб.</w:t>
      </w:r>
    </w:p>
    <w:p w:rsidR="00DF5803" w:rsidRDefault="00DF5803" w:rsidP="00AE06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«Псков. Духовные истоки» - 6000,00 руб.</w:t>
      </w:r>
    </w:p>
    <w:p w:rsidR="00DF5803" w:rsidRPr="00FC4D11" w:rsidRDefault="00DF5803" w:rsidP="00AE06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«Культура Крыма - детям» - 11000,00 руб.</w:t>
      </w:r>
    </w:p>
    <w:p w:rsidR="00FC4D11" w:rsidRPr="00FC4D11" w:rsidRDefault="00AE0621" w:rsidP="00AE06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рекомендуемых туроператоров Вашего региона прилагаем </w:t>
      </w:r>
    </w:p>
    <w:p w:rsidR="00FC4D11" w:rsidRDefault="00FC4D11" w:rsidP="00DF58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803" w:rsidRDefault="00DF5803" w:rsidP="00DF58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D3" w:rsidRDefault="00F72BD3" w:rsidP="00DF58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66F" w:rsidRDefault="00F72BD3" w:rsidP="00F72BD3">
      <w:pPr>
        <w:jc w:val="center"/>
        <w:rPr>
          <w:rFonts w:ascii="Times New Roman" w:hAnsi="Times New Roman"/>
          <w:b/>
          <w:sz w:val="28"/>
          <w:szCs w:val="28"/>
        </w:rPr>
      </w:pPr>
      <w:r w:rsidRPr="00BF466F">
        <w:rPr>
          <w:rFonts w:ascii="Times New Roman" w:hAnsi="Times New Roman"/>
          <w:b/>
          <w:sz w:val="28"/>
          <w:szCs w:val="28"/>
        </w:rPr>
        <w:t xml:space="preserve">Начинается формирование групп детей, </w:t>
      </w:r>
    </w:p>
    <w:p w:rsidR="00F72BD3" w:rsidRPr="00BF466F" w:rsidRDefault="00F72BD3" w:rsidP="00F72BD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466F">
        <w:rPr>
          <w:rFonts w:ascii="Times New Roman" w:hAnsi="Times New Roman"/>
          <w:b/>
          <w:sz w:val="28"/>
          <w:szCs w:val="28"/>
        </w:rPr>
        <w:t>выезжающих</w:t>
      </w:r>
      <w:proofErr w:type="gramEnd"/>
      <w:r w:rsidRPr="00BF466F">
        <w:rPr>
          <w:rFonts w:ascii="Times New Roman" w:hAnsi="Times New Roman"/>
          <w:b/>
          <w:sz w:val="28"/>
          <w:szCs w:val="28"/>
        </w:rPr>
        <w:t xml:space="preserve"> по Национальной программе детского культурно-познавательного туризма, по следующим маршрутам:</w:t>
      </w:r>
    </w:p>
    <w:p w:rsidR="00F72BD3" w:rsidRPr="00BF466F" w:rsidRDefault="00F72BD3" w:rsidP="00F72BD3">
      <w:pPr>
        <w:jc w:val="center"/>
        <w:rPr>
          <w:rFonts w:ascii="Times New Roman" w:hAnsi="Times New Roman"/>
          <w:b/>
          <w:sz w:val="28"/>
          <w:szCs w:val="28"/>
        </w:rPr>
      </w:pPr>
      <w:r w:rsidRPr="00BF466F">
        <w:rPr>
          <w:rFonts w:ascii="Times New Roman" w:hAnsi="Times New Roman"/>
          <w:b/>
          <w:sz w:val="28"/>
          <w:szCs w:val="28"/>
        </w:rPr>
        <w:t xml:space="preserve">Сроки работы проекта: с </w:t>
      </w:r>
      <w:r w:rsidR="00EF3C32">
        <w:rPr>
          <w:rFonts w:ascii="Times New Roman" w:hAnsi="Times New Roman"/>
          <w:b/>
          <w:sz w:val="28"/>
          <w:szCs w:val="28"/>
        </w:rPr>
        <w:t>13 августа</w:t>
      </w:r>
      <w:r w:rsidRPr="00BF466F">
        <w:rPr>
          <w:rFonts w:ascii="Times New Roman" w:hAnsi="Times New Roman"/>
          <w:b/>
          <w:sz w:val="28"/>
          <w:szCs w:val="28"/>
        </w:rPr>
        <w:t xml:space="preserve"> 2016 по </w:t>
      </w:r>
      <w:r w:rsidR="00EF3C32">
        <w:rPr>
          <w:rFonts w:ascii="Times New Roman" w:hAnsi="Times New Roman"/>
          <w:b/>
          <w:sz w:val="28"/>
          <w:szCs w:val="28"/>
        </w:rPr>
        <w:t>13</w:t>
      </w:r>
      <w:r w:rsidRPr="00BF466F">
        <w:rPr>
          <w:rFonts w:ascii="Times New Roman" w:hAnsi="Times New Roman"/>
          <w:b/>
          <w:sz w:val="28"/>
          <w:szCs w:val="28"/>
        </w:rPr>
        <w:t xml:space="preserve"> ноября 2016 года</w:t>
      </w:r>
    </w:p>
    <w:p w:rsidR="00F72BD3" w:rsidRPr="00064C15" w:rsidRDefault="00F72BD3" w:rsidP="00F72BD3">
      <w:pPr>
        <w:jc w:val="center"/>
        <w:rPr>
          <w:rFonts w:ascii="Times New Roman" w:hAnsi="Times New Roman"/>
          <w:b/>
          <w:sz w:val="24"/>
          <w:szCs w:val="24"/>
        </w:rPr>
      </w:pPr>
      <w:r w:rsidRPr="00064C15">
        <w:rPr>
          <w:rFonts w:ascii="Times New Roman" w:hAnsi="Times New Roman"/>
          <w:b/>
          <w:sz w:val="24"/>
          <w:szCs w:val="24"/>
        </w:rPr>
        <w:t>Графики заездов:</w:t>
      </w:r>
    </w:p>
    <w:p w:rsidR="00F72BD3" w:rsidRDefault="00F72BD3" w:rsidP="00F7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- </w:t>
      </w:r>
      <w:r w:rsidRPr="00FC4D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Москва – Золотое Кольцо» - </w:t>
      </w:r>
      <w:r w:rsidR="00EF3C32">
        <w:rPr>
          <w:rFonts w:ascii="Times New Roman" w:hAnsi="Times New Roman"/>
          <w:b/>
          <w:sz w:val="28"/>
          <w:szCs w:val="28"/>
        </w:rPr>
        <w:t>13 августа</w:t>
      </w:r>
      <w:r w:rsidR="00EF3C32" w:rsidRPr="00BF466F">
        <w:rPr>
          <w:rFonts w:ascii="Times New Roman" w:hAnsi="Times New Roman"/>
          <w:b/>
          <w:sz w:val="28"/>
          <w:szCs w:val="28"/>
        </w:rPr>
        <w:t xml:space="preserve"> 2016 по </w:t>
      </w:r>
      <w:r w:rsidR="00EF3C32">
        <w:rPr>
          <w:rFonts w:ascii="Times New Roman" w:hAnsi="Times New Roman"/>
          <w:b/>
          <w:sz w:val="28"/>
          <w:szCs w:val="28"/>
        </w:rPr>
        <w:t>13</w:t>
      </w:r>
      <w:r w:rsidR="00EF3C32" w:rsidRPr="00BF466F">
        <w:rPr>
          <w:rFonts w:ascii="Times New Roman" w:hAnsi="Times New Roman"/>
          <w:b/>
          <w:sz w:val="28"/>
          <w:szCs w:val="28"/>
        </w:rPr>
        <w:t xml:space="preserve"> ноября 2016 года</w:t>
      </w:r>
    </w:p>
    <w:p w:rsidR="00F72BD3" w:rsidRDefault="00F72BD3" w:rsidP="00F7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- «Русские усадьбы. Литература»</w:t>
      </w:r>
      <w:r w:rsidR="004F57C7">
        <w:rPr>
          <w:rFonts w:ascii="Times New Roman" w:hAnsi="Times New Roman"/>
          <w:sz w:val="28"/>
          <w:szCs w:val="28"/>
        </w:rPr>
        <w:t xml:space="preserve"> - </w:t>
      </w:r>
      <w:r w:rsidR="00EF3C32">
        <w:rPr>
          <w:rFonts w:ascii="Times New Roman" w:hAnsi="Times New Roman"/>
          <w:b/>
          <w:sz w:val="28"/>
          <w:szCs w:val="28"/>
        </w:rPr>
        <w:t>13 августа</w:t>
      </w:r>
      <w:r w:rsidR="00EF3C32" w:rsidRPr="00BF466F">
        <w:rPr>
          <w:rFonts w:ascii="Times New Roman" w:hAnsi="Times New Roman"/>
          <w:b/>
          <w:sz w:val="28"/>
          <w:szCs w:val="28"/>
        </w:rPr>
        <w:t xml:space="preserve"> 2016 по </w:t>
      </w:r>
      <w:r w:rsidR="00EF3C32">
        <w:rPr>
          <w:rFonts w:ascii="Times New Roman" w:hAnsi="Times New Roman"/>
          <w:b/>
          <w:sz w:val="28"/>
          <w:szCs w:val="28"/>
        </w:rPr>
        <w:t>13</w:t>
      </w:r>
      <w:r w:rsidR="00EF3C32" w:rsidRPr="00BF466F">
        <w:rPr>
          <w:rFonts w:ascii="Times New Roman" w:hAnsi="Times New Roman"/>
          <w:b/>
          <w:sz w:val="28"/>
          <w:szCs w:val="28"/>
        </w:rPr>
        <w:t xml:space="preserve"> ноября 2016 года</w:t>
      </w:r>
    </w:p>
    <w:p w:rsidR="00F72BD3" w:rsidRDefault="00F72BD3" w:rsidP="00F7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- «Культура Крыма - детям»</w:t>
      </w:r>
      <w:r w:rsidR="004F57C7">
        <w:rPr>
          <w:rFonts w:ascii="Times New Roman" w:hAnsi="Times New Roman"/>
          <w:sz w:val="28"/>
          <w:szCs w:val="28"/>
        </w:rPr>
        <w:t xml:space="preserve"> - 01 октября по </w:t>
      </w:r>
      <w:r w:rsidR="00EF3C32">
        <w:rPr>
          <w:rFonts w:ascii="Times New Roman" w:hAnsi="Times New Roman"/>
          <w:sz w:val="28"/>
          <w:szCs w:val="28"/>
        </w:rPr>
        <w:t>13</w:t>
      </w:r>
      <w:r w:rsidR="004F57C7">
        <w:rPr>
          <w:rFonts w:ascii="Times New Roman" w:hAnsi="Times New Roman"/>
          <w:sz w:val="28"/>
          <w:szCs w:val="28"/>
        </w:rPr>
        <w:t xml:space="preserve"> ноября 2016 года;</w:t>
      </w:r>
    </w:p>
    <w:p w:rsidR="00F72BD3" w:rsidRDefault="00F72BD3" w:rsidP="00F7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</w:t>
      </w:r>
      <w:r w:rsidR="00BF466F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Псков. Духовные истоки»</w:t>
      </w:r>
      <w:r w:rsidR="004F57C7">
        <w:rPr>
          <w:rFonts w:ascii="Times New Roman" w:hAnsi="Times New Roman"/>
          <w:sz w:val="28"/>
          <w:szCs w:val="28"/>
        </w:rPr>
        <w:t xml:space="preserve"> - 01 </w:t>
      </w:r>
      <w:r w:rsidR="00F3773F">
        <w:rPr>
          <w:rFonts w:ascii="Times New Roman" w:hAnsi="Times New Roman"/>
          <w:sz w:val="28"/>
          <w:szCs w:val="28"/>
        </w:rPr>
        <w:t>сентября</w:t>
      </w:r>
      <w:r w:rsidR="004F57C7">
        <w:rPr>
          <w:rFonts w:ascii="Times New Roman" w:hAnsi="Times New Roman"/>
          <w:sz w:val="28"/>
          <w:szCs w:val="28"/>
        </w:rPr>
        <w:t xml:space="preserve"> по </w:t>
      </w:r>
      <w:r w:rsidR="00C40C67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4F57C7">
        <w:rPr>
          <w:rFonts w:ascii="Times New Roman" w:hAnsi="Times New Roman"/>
          <w:sz w:val="28"/>
          <w:szCs w:val="28"/>
        </w:rPr>
        <w:t xml:space="preserve"> ноября 2016 года;</w:t>
      </w:r>
    </w:p>
    <w:p w:rsidR="00F72BD3" w:rsidRPr="00FC4D11" w:rsidRDefault="00F72BD3" w:rsidP="00DF58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D11" w:rsidRPr="00FC4D11" w:rsidRDefault="00FC4D11" w:rsidP="00DF5803">
      <w:pPr>
        <w:jc w:val="center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УСЛОВИЯ</w:t>
      </w:r>
      <w:r w:rsidR="0089721C">
        <w:rPr>
          <w:rFonts w:ascii="Times New Roman" w:hAnsi="Times New Roman"/>
          <w:sz w:val="28"/>
          <w:szCs w:val="28"/>
        </w:rPr>
        <w:t xml:space="preserve"> организации отправки детей</w:t>
      </w:r>
      <w:r w:rsidRPr="00FC4D11">
        <w:rPr>
          <w:rFonts w:ascii="Times New Roman" w:hAnsi="Times New Roman"/>
          <w:sz w:val="28"/>
          <w:szCs w:val="28"/>
        </w:rPr>
        <w:t>:</w:t>
      </w:r>
    </w:p>
    <w:p w:rsidR="00FC4D11" w:rsidRPr="00FC4D11" w:rsidRDefault="00FC4D11" w:rsidP="00FC4D11">
      <w:pPr>
        <w:jc w:val="center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1. Оформление заявки</w:t>
      </w:r>
    </w:p>
    <w:p w:rsidR="00F3773F" w:rsidRPr="00F3773F" w:rsidRDefault="00F3773F" w:rsidP="00F012D3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73F">
        <w:rPr>
          <w:rFonts w:ascii="Times New Roman" w:hAnsi="Times New Roman"/>
          <w:sz w:val="28"/>
          <w:szCs w:val="28"/>
        </w:rPr>
        <w:t xml:space="preserve">После получения информационного письма, с Вами свяжется принимающий туроператор, который присвоен Вашему региону. Если с Вами не связались, можете сделать запрос по следующим контактам: на электронную почту </w:t>
      </w:r>
      <w:hyperlink r:id="rId5" w:history="1">
        <w:r w:rsidRPr="00F3773F">
          <w:rPr>
            <w:rStyle w:val="a4"/>
            <w:rFonts w:ascii="Times New Roman" w:hAnsi="Times New Roman"/>
            <w:sz w:val="28"/>
            <w:szCs w:val="28"/>
          </w:rPr>
          <w:t>np.</w:t>
        </w:r>
        <w:r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mst</w:t>
        </w:r>
        <w:r w:rsidRPr="00F3773F">
          <w:rPr>
            <w:rStyle w:val="a4"/>
            <w:rFonts w:ascii="Times New Roman" w:hAnsi="Times New Roman"/>
            <w:sz w:val="28"/>
            <w:szCs w:val="28"/>
          </w:rPr>
          <w:t>20111@</w:t>
        </w:r>
        <w:r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F3773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3773F">
        <w:rPr>
          <w:rFonts w:ascii="Times New Roman" w:hAnsi="Times New Roman"/>
          <w:sz w:val="28"/>
          <w:szCs w:val="28"/>
        </w:rPr>
        <w:t xml:space="preserve"> диспетчеру</w:t>
      </w:r>
      <w:r w:rsidR="006653C7">
        <w:rPr>
          <w:rFonts w:ascii="Times New Roman" w:hAnsi="Times New Roman"/>
          <w:sz w:val="28"/>
          <w:szCs w:val="28"/>
        </w:rPr>
        <w:t xml:space="preserve"> творческого проекта «Моя Россия» по маршрутам «Москва – Золотое Кольцо», «Русские усадьбы. Литература», «Псков. Духовные истоки», «Культура Крыма - детям»</w:t>
      </w:r>
      <w:r w:rsidRPr="00F3773F">
        <w:rPr>
          <w:rFonts w:ascii="Times New Roman" w:hAnsi="Times New Roman"/>
          <w:sz w:val="28"/>
          <w:szCs w:val="28"/>
        </w:rPr>
        <w:t xml:space="preserve"> – Шариной Елене Юрьевне, Тел.(495) 959-15-66 доб.127, Моб. 8915-173-11-98. </w:t>
      </w:r>
    </w:p>
    <w:p w:rsidR="00FC4D11" w:rsidRPr="004F57C7" w:rsidRDefault="00F3773F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принимающим туроператором Вы </w:t>
      </w:r>
      <w:r w:rsidR="00DF5803" w:rsidRPr="004F57C7">
        <w:rPr>
          <w:rFonts w:ascii="Times New Roman" w:hAnsi="Times New Roman"/>
          <w:sz w:val="28"/>
          <w:szCs w:val="28"/>
        </w:rPr>
        <w:t xml:space="preserve">согласовываете </w:t>
      </w:r>
      <w:r w:rsidR="00FC4D11" w:rsidRPr="004F57C7">
        <w:rPr>
          <w:rFonts w:ascii="Times New Roman" w:hAnsi="Times New Roman"/>
          <w:sz w:val="28"/>
          <w:szCs w:val="28"/>
        </w:rPr>
        <w:t>дат</w:t>
      </w:r>
      <w:r w:rsidR="00DF5803" w:rsidRPr="004F57C7">
        <w:rPr>
          <w:rFonts w:ascii="Times New Roman" w:hAnsi="Times New Roman"/>
          <w:sz w:val="28"/>
          <w:szCs w:val="28"/>
        </w:rPr>
        <w:t>ы прибытия групп</w:t>
      </w:r>
      <w:r w:rsidR="00FC4D11" w:rsidRPr="004F57C7">
        <w:rPr>
          <w:rFonts w:ascii="Times New Roman" w:hAnsi="Times New Roman"/>
          <w:sz w:val="28"/>
          <w:szCs w:val="28"/>
        </w:rPr>
        <w:t xml:space="preserve">. </w:t>
      </w:r>
    </w:p>
    <w:p w:rsidR="00F3773F" w:rsidRPr="00F3773F" w:rsidRDefault="00FC4D11" w:rsidP="00F012D3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73F">
        <w:rPr>
          <w:rFonts w:ascii="Times New Roman" w:hAnsi="Times New Roman"/>
          <w:sz w:val="28"/>
          <w:szCs w:val="28"/>
        </w:rPr>
        <w:t xml:space="preserve">После подтверждения необходимо направить заявку на </w:t>
      </w:r>
      <w:r w:rsidRPr="00F3773F">
        <w:rPr>
          <w:rFonts w:ascii="Times New Roman" w:hAnsi="Times New Roman"/>
          <w:b/>
          <w:sz w:val="28"/>
          <w:szCs w:val="28"/>
          <w:u w:val="single"/>
        </w:rPr>
        <w:t>официальном бланке с датами заезда</w:t>
      </w:r>
      <w:r w:rsidR="00F3773F" w:rsidRPr="00F377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3773F" w:rsidRPr="00F3773F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6" w:history="1">
        <w:r w:rsidR="00F3773F" w:rsidRPr="00F3773F">
          <w:rPr>
            <w:rStyle w:val="a4"/>
            <w:rFonts w:ascii="Times New Roman" w:hAnsi="Times New Roman"/>
            <w:sz w:val="28"/>
            <w:szCs w:val="28"/>
          </w:rPr>
          <w:t>np.</w:t>
        </w:r>
        <w:r w:rsidR="00F3773F"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mst</w:t>
        </w:r>
        <w:r w:rsidR="00F3773F" w:rsidRPr="00F3773F">
          <w:rPr>
            <w:rStyle w:val="a4"/>
            <w:rFonts w:ascii="Times New Roman" w:hAnsi="Times New Roman"/>
            <w:sz w:val="28"/>
            <w:szCs w:val="28"/>
          </w:rPr>
          <w:t>20111@</w:t>
        </w:r>
        <w:r w:rsidR="00F3773F"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F3773F" w:rsidRPr="00F3773F">
          <w:rPr>
            <w:rStyle w:val="a4"/>
            <w:rFonts w:ascii="Times New Roman" w:hAnsi="Times New Roman"/>
            <w:sz w:val="28"/>
            <w:szCs w:val="28"/>
          </w:rPr>
          <w:t>.</w:t>
        </w:r>
        <w:r w:rsidR="00F3773F" w:rsidRPr="00F3773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3773F" w:rsidRPr="00F3773F">
        <w:rPr>
          <w:rFonts w:ascii="Times New Roman" w:hAnsi="Times New Roman"/>
          <w:sz w:val="28"/>
          <w:szCs w:val="28"/>
        </w:rPr>
        <w:t xml:space="preserve"> диспетчеру – Шариной Елене Юрьевне, Тел.(495) 959-15-66 доб.127, Моб. 8915-173-11-98. </w:t>
      </w:r>
    </w:p>
    <w:p w:rsidR="00F502CE" w:rsidRPr="004F57C7" w:rsidRDefault="00FC4D11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57C7">
        <w:rPr>
          <w:rFonts w:ascii="Times New Roman" w:hAnsi="Times New Roman"/>
          <w:sz w:val="28"/>
          <w:szCs w:val="28"/>
        </w:rPr>
        <w:t>После письменного получения подтверждения</w:t>
      </w:r>
      <w:r w:rsidR="00F502CE" w:rsidRPr="004F57C7">
        <w:rPr>
          <w:rFonts w:ascii="Times New Roman" w:hAnsi="Times New Roman"/>
          <w:sz w:val="28"/>
          <w:szCs w:val="28"/>
        </w:rPr>
        <w:t xml:space="preserve"> от туроператора</w:t>
      </w:r>
      <w:r w:rsidRPr="004F57C7">
        <w:rPr>
          <w:rFonts w:ascii="Times New Roman" w:hAnsi="Times New Roman"/>
          <w:sz w:val="28"/>
          <w:szCs w:val="28"/>
        </w:rPr>
        <w:t>,</w:t>
      </w:r>
      <w:r w:rsidRPr="004F57C7">
        <w:rPr>
          <w:rFonts w:ascii="Times New Roman" w:hAnsi="Times New Roman"/>
          <w:b/>
          <w:sz w:val="28"/>
          <w:szCs w:val="28"/>
          <w:u w:val="single"/>
        </w:rPr>
        <w:t xml:space="preserve"> необходимо приобрести проездные билеты и страховку. </w:t>
      </w:r>
    </w:p>
    <w:p w:rsidR="00FC4D11" w:rsidRPr="004F57C7" w:rsidRDefault="00FC4D11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57C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9721C" w:rsidRPr="004F57C7">
        <w:rPr>
          <w:rFonts w:ascii="Times New Roman" w:hAnsi="Times New Roman"/>
          <w:b/>
          <w:sz w:val="28"/>
          <w:szCs w:val="28"/>
        </w:rPr>
        <w:t>Заключить договоры с родителями на перевозку</w:t>
      </w:r>
      <w:r w:rsidR="00F502CE" w:rsidRPr="004F57C7">
        <w:rPr>
          <w:rFonts w:ascii="Times New Roman" w:hAnsi="Times New Roman"/>
          <w:b/>
          <w:sz w:val="28"/>
          <w:szCs w:val="28"/>
        </w:rPr>
        <w:t xml:space="preserve"> (с туроператором)</w:t>
      </w:r>
      <w:r w:rsidR="0089721C" w:rsidRPr="004F57C7">
        <w:rPr>
          <w:rFonts w:ascii="Times New Roman" w:hAnsi="Times New Roman"/>
          <w:b/>
          <w:sz w:val="28"/>
          <w:szCs w:val="28"/>
        </w:rPr>
        <w:t>, обозначить им сроки поездки и ознакомить с программой, прописать ответственного принимающего туроператора.</w:t>
      </w:r>
    </w:p>
    <w:p w:rsidR="00FC4D11" w:rsidRPr="004F57C7" w:rsidRDefault="00FC4D11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57C7">
        <w:rPr>
          <w:rFonts w:ascii="Times New Roman" w:hAnsi="Times New Roman"/>
          <w:b/>
          <w:sz w:val="28"/>
          <w:szCs w:val="28"/>
          <w:u w:val="single"/>
        </w:rPr>
        <w:t>СПИСКИ ДОЛЖНЫ БЫТЬ ОФОРМЛЕНЫ НА БЛАНКЕ ОРГАНА ИСПОЛНИТЕЛЬНОЙ ВЛАСТИ, КОТОРОМУ ПОРУЧЕНО СФОРМИРОВАТЬ ГРУППУ ДЕТЕЙ И ИХ ОРИГИНАЛ ДОЛЖЕН БЫТЬ ПРИВЕЗЕН ВМЕСТЕ С ГРУППОЙ И ОТДАН СОПРОВОЖДАЮЩЕМУ!!!!!</w:t>
      </w:r>
    </w:p>
    <w:p w:rsidR="00FC4D11" w:rsidRPr="004F57C7" w:rsidRDefault="00FC4D11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F57C7">
        <w:rPr>
          <w:rFonts w:ascii="Times New Roman" w:hAnsi="Times New Roman"/>
          <w:b/>
          <w:sz w:val="28"/>
          <w:szCs w:val="28"/>
        </w:rPr>
        <w:t>Дети по проекту от 12 до 17 лет</w:t>
      </w:r>
    </w:p>
    <w:p w:rsidR="00FC4D11" w:rsidRPr="004F57C7" w:rsidRDefault="00FC4D11" w:rsidP="004F57C7">
      <w:pPr>
        <w:pStyle w:val="a5"/>
        <w:numPr>
          <w:ilvl w:val="1"/>
          <w:numId w:val="4"/>
        </w:numPr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F57C7">
        <w:rPr>
          <w:rFonts w:ascii="Times New Roman" w:hAnsi="Times New Roman"/>
          <w:b/>
          <w:sz w:val="28"/>
          <w:szCs w:val="28"/>
        </w:rPr>
        <w:t xml:space="preserve">Минимальная группа 33 человека, группа формируется из расчета 10 школьников + 1 взрослый. </w:t>
      </w:r>
    </w:p>
    <w:p w:rsidR="00F502CE" w:rsidRPr="00FC4D11" w:rsidRDefault="00F502CE" w:rsidP="00FC4D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4D11" w:rsidRPr="00FC4D11" w:rsidRDefault="00FC4D11" w:rsidP="004F57C7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Обеспечение перевозки</w:t>
      </w:r>
      <w:r w:rsidR="00F502CE">
        <w:rPr>
          <w:rFonts w:ascii="Times New Roman" w:hAnsi="Times New Roman"/>
          <w:b/>
          <w:sz w:val="28"/>
          <w:szCs w:val="28"/>
        </w:rPr>
        <w:t>:</w:t>
      </w:r>
    </w:p>
    <w:p w:rsidR="00FC4D11" w:rsidRPr="00F502CE" w:rsidRDefault="00FC4D11" w:rsidP="00F502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 xml:space="preserve">Перевозка детей осуществляется в соответствии с правилами и нормами перевозки организованных групп детей, установленными Российским законодательством </w:t>
      </w:r>
    </w:p>
    <w:p w:rsidR="00FC4D11" w:rsidRPr="00F502CE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>-  Постановление Правительства Российской Федерации от 17 декабря 2013 г. N 1177 г. Москва</w:t>
      </w:r>
      <w:r w:rsidR="00331477">
        <w:rPr>
          <w:rFonts w:ascii="Times New Roman" w:hAnsi="Times New Roman"/>
          <w:sz w:val="28"/>
          <w:szCs w:val="28"/>
        </w:rPr>
        <w:t xml:space="preserve"> </w:t>
      </w:r>
      <w:r w:rsidRPr="00F502CE">
        <w:rPr>
          <w:rFonts w:ascii="Times New Roman" w:hAnsi="Times New Roman"/>
          <w:sz w:val="28"/>
          <w:szCs w:val="28"/>
        </w:rPr>
        <w:t xml:space="preserve">"Об утверждении Правил организованной перевозки группы детей автобусами" </w:t>
      </w:r>
    </w:p>
    <w:p w:rsidR="00FC4D11" w:rsidRPr="00F502CE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b/>
          <w:sz w:val="28"/>
          <w:szCs w:val="28"/>
        </w:rPr>
        <w:t xml:space="preserve">-  </w:t>
      </w:r>
      <w:hyperlink r:id="rId7" w:history="1">
        <w:r w:rsidRPr="00F502CE">
          <w:rPr>
            <w:rFonts w:ascii="Times New Roman" w:hAnsi="Times New Roman"/>
            <w:sz w:val="28"/>
            <w:szCs w:val="28"/>
          </w:rPr>
          <w:t>Постановление Главного государственного санитарного врача РФ от 21.01.2014 N 3 "Об утверждении СП 2.5.3157-14 "Санитарно-эпидемиологические требования к перевозке железнодорожным транспортом организованных групп детей"</w:t>
        </w:r>
      </w:hyperlink>
      <w:r w:rsidRPr="00F502CE">
        <w:rPr>
          <w:rFonts w:ascii="Times New Roman" w:hAnsi="Times New Roman"/>
          <w:sz w:val="28"/>
          <w:szCs w:val="28"/>
        </w:rPr>
        <w:t>.</w:t>
      </w:r>
    </w:p>
    <w:p w:rsidR="00FC4D11" w:rsidRPr="00F502CE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 xml:space="preserve">-  ГОСТ </w:t>
      </w:r>
      <w:proofErr w:type="gramStart"/>
      <w:r w:rsidRPr="00F502CE">
        <w:rPr>
          <w:rFonts w:ascii="Times New Roman" w:hAnsi="Times New Roman"/>
          <w:sz w:val="28"/>
          <w:szCs w:val="28"/>
        </w:rPr>
        <w:t>Р</w:t>
      </w:r>
      <w:proofErr w:type="gramEnd"/>
      <w:r w:rsidRPr="00F502CE">
        <w:rPr>
          <w:rFonts w:ascii="Times New Roman" w:hAnsi="Times New Roman"/>
          <w:sz w:val="28"/>
          <w:szCs w:val="28"/>
        </w:rPr>
        <w:t xml:space="preserve"> 54605-2011 Группа Т50</w:t>
      </w:r>
    </w:p>
    <w:p w:rsidR="00FC4D11" w:rsidRPr="00F502CE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>Национальный стандарт Российской Федерации</w:t>
      </w:r>
    </w:p>
    <w:p w:rsidR="00FC4D11" w:rsidRPr="00F502CE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>Туристские услуги детского и юношеского туризма</w:t>
      </w:r>
    </w:p>
    <w:p w:rsidR="00FC4D11" w:rsidRDefault="00FC4D11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CE">
        <w:rPr>
          <w:rFonts w:ascii="Times New Roman" w:hAnsi="Times New Roman"/>
          <w:sz w:val="28"/>
          <w:szCs w:val="28"/>
        </w:rPr>
        <w:t>Дата введения 2012-07-01</w:t>
      </w:r>
    </w:p>
    <w:p w:rsidR="00624C2A" w:rsidRDefault="00624C2A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2A" w:rsidRDefault="00624C2A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2A" w:rsidRPr="00F502CE" w:rsidRDefault="00624C2A" w:rsidP="00F502C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209" w:rsidRPr="00C51209" w:rsidRDefault="00C51209" w:rsidP="00C512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209">
        <w:rPr>
          <w:rFonts w:ascii="Times New Roman" w:hAnsi="Times New Roman"/>
          <w:b/>
          <w:sz w:val="24"/>
          <w:szCs w:val="24"/>
          <w:u w:val="single"/>
        </w:rPr>
        <w:lastRenderedPageBreak/>
        <w:t>Обеспечение перевозки железнодорожным транспортом</w:t>
      </w:r>
    </w:p>
    <w:p w:rsidR="00C51209" w:rsidRPr="00BB2971" w:rsidRDefault="00C51209" w:rsidP="00C512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2971">
        <w:rPr>
          <w:rFonts w:ascii="Times New Roman" w:hAnsi="Times New Roman"/>
          <w:sz w:val="24"/>
          <w:szCs w:val="24"/>
        </w:rPr>
        <w:t>еревозк</w:t>
      </w:r>
      <w:r>
        <w:rPr>
          <w:rFonts w:ascii="Times New Roman" w:hAnsi="Times New Roman"/>
          <w:sz w:val="24"/>
          <w:szCs w:val="24"/>
        </w:rPr>
        <w:t>и</w:t>
      </w:r>
      <w:r w:rsidRPr="00BB2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организованных групп </w:t>
      </w:r>
      <w:r w:rsidRPr="002E5107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(ОГД)</w:t>
      </w:r>
      <w:r w:rsidRPr="002E5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железнодорожным транспортом должны</w:t>
      </w:r>
      <w:r w:rsidRPr="00BB2971">
        <w:rPr>
          <w:rFonts w:ascii="Times New Roman" w:hAnsi="Times New Roman"/>
          <w:sz w:val="24"/>
          <w:szCs w:val="24"/>
        </w:rPr>
        <w:t xml:space="preserve"> 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BB2971">
        <w:rPr>
          <w:rFonts w:ascii="Times New Roman" w:hAnsi="Times New Roman"/>
          <w:sz w:val="24"/>
          <w:szCs w:val="24"/>
        </w:rPr>
        <w:t xml:space="preserve">ся в соответствии с нормативно-правовой базой, регулирующей оказание услуг </w:t>
      </w:r>
      <w:r>
        <w:rPr>
          <w:rFonts w:ascii="Times New Roman" w:hAnsi="Times New Roman"/>
          <w:sz w:val="24"/>
          <w:szCs w:val="24"/>
        </w:rPr>
        <w:t>при</w:t>
      </w:r>
      <w:r w:rsidRPr="00BB2971">
        <w:rPr>
          <w:rFonts w:ascii="Times New Roman" w:hAnsi="Times New Roman"/>
          <w:sz w:val="24"/>
          <w:szCs w:val="24"/>
        </w:rPr>
        <w:t xml:space="preserve"> железнодорожны</w:t>
      </w:r>
      <w:r>
        <w:rPr>
          <w:rFonts w:ascii="Times New Roman" w:hAnsi="Times New Roman"/>
          <w:sz w:val="24"/>
          <w:szCs w:val="24"/>
        </w:rPr>
        <w:t>х</w:t>
      </w:r>
      <w:r w:rsidRPr="00BB2971">
        <w:rPr>
          <w:rFonts w:ascii="Times New Roman" w:hAnsi="Times New Roman"/>
          <w:sz w:val="24"/>
          <w:szCs w:val="24"/>
        </w:rPr>
        <w:t xml:space="preserve"> перевозка</w:t>
      </w:r>
      <w:r>
        <w:rPr>
          <w:rFonts w:ascii="Times New Roman" w:hAnsi="Times New Roman"/>
          <w:sz w:val="24"/>
          <w:szCs w:val="24"/>
        </w:rPr>
        <w:t>х</w:t>
      </w:r>
      <w:r w:rsidRPr="00BB2971">
        <w:rPr>
          <w:rFonts w:ascii="Times New Roman" w:hAnsi="Times New Roman"/>
          <w:sz w:val="24"/>
          <w:szCs w:val="24"/>
        </w:rPr>
        <w:t>:</w:t>
      </w:r>
    </w:p>
    <w:p w:rsidR="00C51209" w:rsidRPr="00BB2971" w:rsidRDefault="00C51209" w:rsidP="00C512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2971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21 января </w:t>
      </w:r>
      <w:smartTag w:uri="urn:schemas-microsoft-com:office:smarttags" w:element="metricconverter">
        <w:smartTagPr>
          <w:attr w:name="ProductID" w:val="2014 г"/>
        </w:smartTagPr>
        <w:r w:rsidRPr="00BB2971">
          <w:rPr>
            <w:rFonts w:ascii="Times New Roman" w:hAnsi="Times New Roman"/>
            <w:sz w:val="24"/>
            <w:szCs w:val="24"/>
          </w:rPr>
          <w:t>2014 г</w:t>
        </w:r>
      </w:smartTag>
      <w:r w:rsidRPr="00BB2971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3 г"/>
        </w:smartTagPr>
        <w:r w:rsidRPr="00BB2971">
          <w:rPr>
            <w:rFonts w:ascii="Times New Roman" w:hAnsi="Times New Roman"/>
            <w:sz w:val="24"/>
            <w:szCs w:val="24"/>
          </w:rPr>
          <w:t>3 г</w:t>
        </w:r>
      </w:smartTag>
      <w:r w:rsidRPr="00BB2971">
        <w:rPr>
          <w:rFonts w:ascii="Times New Roman" w:hAnsi="Times New Roman"/>
          <w:sz w:val="24"/>
          <w:szCs w:val="24"/>
        </w:rPr>
        <w:t>. Москва «Об утверждении СП 2.5.3157-14» «Санитарно-эпидемиологические требования к перевозке железнодорожным транспортом организованных групп детей»;</w:t>
      </w:r>
    </w:p>
    <w:p w:rsidR="00C51209" w:rsidRPr="00BB2971" w:rsidRDefault="00C51209" w:rsidP="00C512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Приказ</w:t>
      </w:r>
      <w:r w:rsidRPr="00BB2971">
        <w:rPr>
          <w:rFonts w:ascii="Times New Roman" w:hAnsi="Times New Roman"/>
          <w:sz w:val="24"/>
          <w:szCs w:val="24"/>
        </w:rPr>
        <w:t xml:space="preserve"> Министерства внутренних дел Российской Федерации, Министерства транспорта Российской Федерации от 27 декабря </w:t>
      </w:r>
      <w:smartTag w:uri="urn:schemas-microsoft-com:office:smarttags" w:element="metricconverter">
        <w:smartTagPr>
          <w:attr w:name="ProductID" w:val="2013 г"/>
        </w:smartTagPr>
        <w:r w:rsidRPr="00BB2971">
          <w:rPr>
            <w:rFonts w:ascii="Times New Roman" w:hAnsi="Times New Roman"/>
            <w:sz w:val="24"/>
            <w:szCs w:val="24"/>
          </w:rPr>
          <w:t>2013 г</w:t>
        </w:r>
      </w:smartTag>
      <w:r w:rsidRPr="00BB2971">
        <w:rPr>
          <w:rFonts w:ascii="Times New Roman" w:hAnsi="Times New Roman"/>
          <w:sz w:val="24"/>
          <w:szCs w:val="24"/>
        </w:rPr>
        <w:t>. № 1022/487 г. Москва «Об утверждении Инструкции по организации работы нарядов полиции линейных управлений (отделов) МВД России на железнодорожном,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сообщения».</w:t>
      </w:r>
      <w:proofErr w:type="gramEnd"/>
    </w:p>
    <w:p w:rsidR="00C51209" w:rsidRDefault="00C51209" w:rsidP="00C512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квалифицированного организации </w:t>
      </w:r>
      <w:r w:rsidRPr="00305D6D">
        <w:rPr>
          <w:rFonts w:ascii="Times New Roman" w:hAnsi="Times New Roman"/>
          <w:sz w:val="24"/>
          <w:szCs w:val="24"/>
        </w:rPr>
        <w:t xml:space="preserve">железнодорожных перевозок </w:t>
      </w:r>
      <w:r>
        <w:rPr>
          <w:rFonts w:ascii="Times New Roman" w:hAnsi="Times New Roman"/>
          <w:sz w:val="24"/>
          <w:szCs w:val="24"/>
        </w:rPr>
        <w:t>ОГД</w:t>
      </w:r>
      <w:r w:rsidRPr="00305D6D">
        <w:rPr>
          <w:rFonts w:ascii="Times New Roman" w:hAnsi="Times New Roman"/>
          <w:sz w:val="24"/>
          <w:szCs w:val="24"/>
        </w:rPr>
        <w:t xml:space="preserve"> 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D6D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 xml:space="preserve">ло </w:t>
      </w:r>
      <w:r w:rsidRPr="00305D6D">
        <w:rPr>
          <w:rFonts w:ascii="Times New Roman" w:hAnsi="Times New Roman"/>
          <w:sz w:val="24"/>
          <w:szCs w:val="24"/>
        </w:rPr>
        <w:t>соглашение о сотрудничестве</w:t>
      </w:r>
      <w:r>
        <w:rPr>
          <w:rFonts w:ascii="Times New Roman" w:hAnsi="Times New Roman"/>
          <w:sz w:val="24"/>
          <w:szCs w:val="24"/>
        </w:rPr>
        <w:t xml:space="preserve"> с ООО «РЖД Тур» – специализированной компанией холдинга «РЖД» в области туризма и организации массовых детских перевозок</w:t>
      </w:r>
      <w:r w:rsidRPr="00305D6D">
        <w:rPr>
          <w:rFonts w:ascii="Times New Roman" w:hAnsi="Times New Roman"/>
          <w:sz w:val="24"/>
          <w:szCs w:val="24"/>
        </w:rPr>
        <w:t>. </w:t>
      </w:r>
    </w:p>
    <w:p w:rsidR="00C51209" w:rsidRPr="00594D5F" w:rsidRDefault="00C51209" w:rsidP="00C512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организации детских перевозок ООО «РЖД Тур» обеспечивает полный комплекс услуг, в том числе: в</w:t>
      </w:r>
      <w:r w:rsidRPr="00594D5F">
        <w:rPr>
          <w:rFonts w:ascii="Times New Roman" w:hAnsi="Times New Roman"/>
          <w:sz w:val="24"/>
          <w:szCs w:val="24"/>
        </w:rPr>
        <w:t>ыделение необходимого подвижного состава</w:t>
      </w:r>
      <w:r>
        <w:rPr>
          <w:rFonts w:ascii="Times New Roman" w:hAnsi="Times New Roman"/>
          <w:sz w:val="24"/>
          <w:szCs w:val="24"/>
        </w:rPr>
        <w:t>, к</w:t>
      </w:r>
      <w:r w:rsidRPr="00594D5F">
        <w:rPr>
          <w:rFonts w:ascii="Times New Roman" w:hAnsi="Times New Roman"/>
          <w:sz w:val="24"/>
          <w:szCs w:val="24"/>
        </w:rPr>
        <w:t>онтроль готовности поездных бригад и персонала</w:t>
      </w:r>
      <w:r>
        <w:rPr>
          <w:rFonts w:ascii="Times New Roman" w:hAnsi="Times New Roman"/>
          <w:sz w:val="24"/>
          <w:szCs w:val="24"/>
        </w:rPr>
        <w:t xml:space="preserve"> вагонов-ресторанов, в</w:t>
      </w:r>
      <w:r w:rsidRPr="00594D5F">
        <w:rPr>
          <w:rFonts w:ascii="Times New Roman" w:hAnsi="Times New Roman"/>
          <w:sz w:val="24"/>
          <w:szCs w:val="24"/>
        </w:rPr>
        <w:t xml:space="preserve">заимодействие с органами </w:t>
      </w:r>
      <w:proofErr w:type="spellStart"/>
      <w:r w:rsidRPr="00594D5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, м</w:t>
      </w:r>
      <w:r w:rsidRPr="00594D5F">
        <w:rPr>
          <w:rFonts w:ascii="Times New Roman" w:hAnsi="Times New Roman"/>
          <w:sz w:val="24"/>
          <w:szCs w:val="24"/>
        </w:rPr>
        <w:t>едицинское страхование детей</w:t>
      </w:r>
      <w:r>
        <w:rPr>
          <w:rFonts w:ascii="Times New Roman" w:hAnsi="Times New Roman"/>
          <w:sz w:val="24"/>
          <w:szCs w:val="24"/>
        </w:rPr>
        <w:t>, в</w:t>
      </w:r>
      <w:r w:rsidRPr="00594D5F">
        <w:rPr>
          <w:rFonts w:ascii="Times New Roman" w:hAnsi="Times New Roman"/>
          <w:sz w:val="24"/>
          <w:szCs w:val="24"/>
        </w:rPr>
        <w:t>ыделение отдельных мест сбора и нахождения детей</w:t>
      </w:r>
      <w:r>
        <w:rPr>
          <w:rFonts w:ascii="Times New Roman" w:hAnsi="Times New Roman"/>
          <w:sz w:val="24"/>
          <w:szCs w:val="24"/>
        </w:rPr>
        <w:t xml:space="preserve"> на вокзалах, о</w:t>
      </w:r>
      <w:r w:rsidRPr="00594D5F">
        <w:rPr>
          <w:rFonts w:ascii="Times New Roman" w:hAnsi="Times New Roman"/>
          <w:sz w:val="24"/>
          <w:szCs w:val="24"/>
        </w:rPr>
        <w:t>рганизация посадки/высадки детей</w:t>
      </w:r>
      <w:r>
        <w:rPr>
          <w:rFonts w:ascii="Times New Roman" w:hAnsi="Times New Roman"/>
          <w:sz w:val="24"/>
          <w:szCs w:val="24"/>
        </w:rPr>
        <w:t>, с</w:t>
      </w:r>
      <w:r w:rsidRPr="00594D5F">
        <w:rPr>
          <w:rFonts w:ascii="Times New Roman" w:hAnsi="Times New Roman"/>
          <w:sz w:val="24"/>
          <w:szCs w:val="24"/>
        </w:rPr>
        <w:t>опровождение полицией и медицинским персоналом</w:t>
      </w:r>
      <w:r>
        <w:rPr>
          <w:rFonts w:ascii="Times New Roman" w:hAnsi="Times New Roman"/>
          <w:sz w:val="24"/>
          <w:szCs w:val="24"/>
        </w:rPr>
        <w:t>, о</w:t>
      </w:r>
      <w:r w:rsidRPr="00594D5F">
        <w:rPr>
          <w:rFonts w:ascii="Times New Roman" w:hAnsi="Times New Roman"/>
          <w:sz w:val="24"/>
          <w:szCs w:val="24"/>
        </w:rPr>
        <w:t>беспечение горячим четырехразовым питанием.</w:t>
      </w:r>
      <w:proofErr w:type="gramEnd"/>
    </w:p>
    <w:p w:rsidR="00C51209" w:rsidRPr="004802A5" w:rsidRDefault="00C51209" w:rsidP="00C5120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 необходимости организации </w:t>
      </w:r>
      <w:r w:rsidRPr="004802A5">
        <w:rPr>
          <w:rFonts w:ascii="Times New Roman" w:hAnsi="Times New Roman"/>
          <w:b/>
          <w:sz w:val="24"/>
          <w:szCs w:val="24"/>
          <w:u w:val="single"/>
        </w:rPr>
        <w:t>перевоз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4802A5">
        <w:rPr>
          <w:rFonts w:ascii="Times New Roman" w:hAnsi="Times New Roman"/>
          <w:b/>
          <w:sz w:val="24"/>
          <w:szCs w:val="24"/>
          <w:u w:val="single"/>
        </w:rPr>
        <w:t xml:space="preserve">к ОГД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можно </w:t>
      </w:r>
      <w:r w:rsidRPr="004802A5">
        <w:rPr>
          <w:rFonts w:ascii="Times New Roman" w:hAnsi="Times New Roman"/>
          <w:b/>
          <w:sz w:val="24"/>
          <w:szCs w:val="24"/>
          <w:u w:val="single"/>
        </w:rPr>
        <w:t>обращаться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ООО «РЖД Тур»</w:t>
      </w:r>
      <w:r w:rsidRPr="004802A5">
        <w:rPr>
          <w:rFonts w:ascii="Times New Roman" w:hAnsi="Times New Roman"/>
          <w:b/>
          <w:sz w:val="24"/>
          <w:szCs w:val="24"/>
          <w:u w:val="single"/>
        </w:rPr>
        <w:t xml:space="preserve">: Фокин Максим Валерьевич, тел.: +7 (499) 704-35-53, доб. 5496, </w:t>
      </w:r>
      <w:proofErr w:type="spellStart"/>
      <w:r w:rsidRPr="004802A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spellEnd"/>
      <w:r w:rsidRPr="004802A5">
        <w:rPr>
          <w:rFonts w:ascii="Times New Roman" w:hAnsi="Times New Roman"/>
          <w:b/>
          <w:sz w:val="24"/>
          <w:szCs w:val="24"/>
          <w:u w:val="single"/>
        </w:rPr>
        <w:t xml:space="preserve">: info@rzdtour.com </w:t>
      </w:r>
    </w:p>
    <w:p w:rsidR="00F502CE" w:rsidRPr="00F502CE" w:rsidRDefault="00F502CE" w:rsidP="00F502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D11" w:rsidRPr="00FC4D11" w:rsidRDefault="00FC4D11" w:rsidP="00FC4D1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Обеспечение медицинского страхования</w:t>
      </w:r>
    </w:p>
    <w:p w:rsidR="00FC4D11" w:rsidRPr="00FC4D11" w:rsidRDefault="00FC4D11" w:rsidP="003314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D11">
        <w:rPr>
          <w:rFonts w:ascii="Times New Roman" w:hAnsi="Times New Roman"/>
          <w:sz w:val="28"/>
          <w:szCs w:val="28"/>
        </w:rPr>
        <w:t xml:space="preserve">«При оказании услуг детского и юношеского туризма туроператор обязан осуществлять страхование жизни и здоровья несовершеннолетних </w:t>
      </w:r>
      <w:r w:rsidRPr="00FC4D11">
        <w:rPr>
          <w:rFonts w:ascii="Times New Roman" w:hAnsi="Times New Roman"/>
          <w:sz w:val="28"/>
          <w:szCs w:val="28"/>
        </w:rPr>
        <w:lastRenderedPageBreak/>
        <w:t>туристов, в том числе от несчастного случая, включая оказание всех видов медицинской помощи в стационарных медицинских учреждениях и оплату транспортных и эвакуационных расходов, а также медицинское страхование, обеспечивающее оплату дополнительных медицинских и иных услуг (сверх установленных программами обязательного медицинского страхования) на весь период путешествия, отдыха</w:t>
      </w:r>
      <w:proofErr w:type="gramEnd"/>
      <w:r w:rsidRPr="00FC4D11">
        <w:rPr>
          <w:rFonts w:ascii="Times New Roman" w:hAnsi="Times New Roman"/>
          <w:sz w:val="28"/>
          <w:szCs w:val="28"/>
        </w:rPr>
        <w:t>, экскурсии и оздоровления. При страховании несовершеннолетних туристов рекомендуется заключать договоры со страховой компанией, имеющей прямое обслуживание в службе "</w:t>
      </w:r>
      <w:proofErr w:type="spellStart"/>
      <w:r w:rsidRPr="00FC4D11">
        <w:rPr>
          <w:rFonts w:ascii="Times New Roman" w:hAnsi="Times New Roman"/>
          <w:sz w:val="28"/>
          <w:szCs w:val="28"/>
        </w:rPr>
        <w:t>Assistance</w:t>
      </w:r>
      <w:proofErr w:type="spellEnd"/>
      <w:r w:rsidRPr="00FC4D11">
        <w:rPr>
          <w:rFonts w:ascii="Times New Roman" w:hAnsi="Times New Roman"/>
          <w:sz w:val="28"/>
          <w:szCs w:val="28"/>
        </w:rPr>
        <w:t>" в соответствии с установленными требованиями. Страхование должно осуществляться без франшизы с повышенным коэффициентом страхового покрытия».</w:t>
      </w:r>
    </w:p>
    <w:p w:rsidR="00FC4D11" w:rsidRPr="00FC4D11" w:rsidRDefault="00FC4D11" w:rsidP="00FC4D1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4D11">
        <w:rPr>
          <w:rFonts w:ascii="Times New Roman" w:hAnsi="Times New Roman"/>
          <w:b/>
          <w:sz w:val="28"/>
          <w:szCs w:val="28"/>
          <w:u w:val="single"/>
        </w:rPr>
        <w:t>Российский Союз Туриндустрии может оказать содействие в приобретении страховки «</w:t>
      </w:r>
      <w:r w:rsidR="00F3773F">
        <w:rPr>
          <w:rFonts w:ascii="Times New Roman" w:hAnsi="Times New Roman"/>
          <w:b/>
          <w:sz w:val="28"/>
          <w:szCs w:val="28"/>
          <w:u w:val="single"/>
        </w:rPr>
        <w:t>Ренессанс</w:t>
      </w:r>
      <w:r w:rsidR="00940CB7">
        <w:rPr>
          <w:rFonts w:ascii="Times New Roman" w:hAnsi="Times New Roman"/>
          <w:b/>
          <w:sz w:val="28"/>
          <w:szCs w:val="28"/>
          <w:u w:val="single"/>
        </w:rPr>
        <w:t xml:space="preserve"> Страхование</w:t>
      </w:r>
      <w:r w:rsidRPr="00FC4D11">
        <w:rPr>
          <w:rFonts w:ascii="Times New Roman" w:hAnsi="Times New Roman"/>
          <w:b/>
          <w:sz w:val="28"/>
          <w:szCs w:val="28"/>
          <w:u w:val="single"/>
        </w:rPr>
        <w:t>». Необходимо прислать список детей, которые едут по программе (ФИО, дату рождения</w:t>
      </w:r>
      <w:r w:rsidR="00F3773F">
        <w:rPr>
          <w:rFonts w:ascii="Times New Roman" w:hAnsi="Times New Roman"/>
          <w:b/>
          <w:sz w:val="28"/>
          <w:szCs w:val="28"/>
          <w:u w:val="single"/>
        </w:rPr>
        <w:t>, свидетельство о рождении или паспорт</w:t>
      </w:r>
      <w:r w:rsidRPr="00FC4D11">
        <w:rPr>
          <w:rFonts w:ascii="Times New Roman" w:hAnsi="Times New Roman"/>
          <w:b/>
          <w:sz w:val="28"/>
          <w:szCs w:val="28"/>
          <w:u w:val="single"/>
        </w:rPr>
        <w:t xml:space="preserve">). </w:t>
      </w:r>
    </w:p>
    <w:p w:rsidR="00FC4D11" w:rsidRPr="00FC4D11" w:rsidRDefault="00FC4D11" w:rsidP="00FC4D1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4D11" w:rsidRPr="00FC4D11" w:rsidRDefault="00FC4D11" w:rsidP="00FC4D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Перечень документов для выезда, предоставляемый координатору</w:t>
      </w:r>
    </w:p>
    <w:p w:rsidR="00FC4D11" w:rsidRPr="0058760E" w:rsidRDefault="00FC4D11" w:rsidP="004F57C7">
      <w:pPr>
        <w:pStyle w:val="a5"/>
        <w:numPr>
          <w:ilvl w:val="3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760E">
        <w:rPr>
          <w:rFonts w:ascii="Times New Roman" w:hAnsi="Times New Roman"/>
          <w:b/>
          <w:sz w:val="28"/>
          <w:szCs w:val="28"/>
        </w:rPr>
        <w:t xml:space="preserve">Список выезжающих детей на бланке </w:t>
      </w:r>
      <w:r w:rsidR="0058760E">
        <w:rPr>
          <w:rFonts w:ascii="Times New Roman" w:hAnsi="Times New Roman"/>
          <w:b/>
          <w:sz w:val="28"/>
          <w:szCs w:val="28"/>
        </w:rPr>
        <w:t>Р</w:t>
      </w:r>
      <w:r w:rsidRPr="0058760E">
        <w:rPr>
          <w:rFonts w:ascii="Times New Roman" w:hAnsi="Times New Roman"/>
          <w:b/>
          <w:sz w:val="28"/>
          <w:szCs w:val="28"/>
        </w:rPr>
        <w:t xml:space="preserve">егионального ответственного координатора проекта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55"/>
        <w:gridCol w:w="1680"/>
        <w:gridCol w:w="1631"/>
        <w:gridCol w:w="1346"/>
        <w:gridCol w:w="890"/>
        <w:gridCol w:w="1378"/>
      </w:tblGrid>
      <w:tr w:rsidR="00FC4D11" w:rsidRPr="00F012D3" w:rsidTr="00F01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Ф.И.О. ребенка</w:t>
            </w:r>
          </w:p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Дата рожд</w:t>
            </w:r>
            <w:r w:rsidR="0058760E" w:rsidRPr="00F012D3">
              <w:rPr>
                <w:rFonts w:ascii="Times New Roman" w:hAnsi="Times New Roman"/>
                <w:sz w:val="26"/>
                <w:szCs w:val="26"/>
              </w:rPr>
              <w:t>ения</w:t>
            </w:r>
          </w:p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012D3">
              <w:rPr>
                <w:rFonts w:ascii="Times New Roman" w:hAnsi="Times New Roman"/>
                <w:sz w:val="26"/>
                <w:szCs w:val="26"/>
              </w:rPr>
              <w:t>св-ва</w:t>
            </w:r>
            <w:proofErr w:type="spellEnd"/>
            <w:r w:rsidRPr="00F012D3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F012D3">
              <w:rPr>
                <w:rFonts w:ascii="Times New Roman" w:hAnsi="Times New Roman"/>
                <w:sz w:val="26"/>
                <w:szCs w:val="26"/>
              </w:rPr>
              <w:t>рожд</w:t>
            </w:r>
            <w:proofErr w:type="spellEnd"/>
            <w:r w:rsidRPr="00F012D3">
              <w:rPr>
                <w:rFonts w:ascii="Times New Roman" w:hAnsi="Times New Roman"/>
                <w:sz w:val="26"/>
                <w:szCs w:val="26"/>
              </w:rPr>
              <w:t>. или паспорт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№</w:t>
            </w:r>
            <w:r w:rsidR="0058760E" w:rsidRPr="00F01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2D3">
              <w:rPr>
                <w:rFonts w:ascii="Times New Roman" w:hAnsi="Times New Roman"/>
                <w:sz w:val="26"/>
                <w:szCs w:val="26"/>
              </w:rPr>
              <w:t>страх полиса и страхователь</w:t>
            </w:r>
            <w:r w:rsidR="0058760E" w:rsidRPr="00F012D3">
              <w:rPr>
                <w:rFonts w:ascii="Times New Roman" w:hAnsi="Times New Roman"/>
                <w:sz w:val="26"/>
                <w:szCs w:val="26"/>
              </w:rPr>
              <w:t xml:space="preserve"> (ОМС)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Ф.И.О, выезжающего взрослого</w:t>
            </w:r>
            <w:r w:rsidR="0058760E" w:rsidRPr="00F012D3">
              <w:rPr>
                <w:rFonts w:ascii="Times New Roman" w:hAnsi="Times New Roman"/>
                <w:sz w:val="26"/>
                <w:szCs w:val="26"/>
              </w:rPr>
              <w:t xml:space="preserve"> (сопровождающий)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 xml:space="preserve">Моб. Тел. </w:t>
            </w:r>
            <w:r w:rsidR="0058760E" w:rsidRPr="00F012D3">
              <w:rPr>
                <w:rFonts w:ascii="Times New Roman" w:hAnsi="Times New Roman"/>
                <w:sz w:val="26"/>
                <w:szCs w:val="26"/>
              </w:rPr>
              <w:t>ребенка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 xml:space="preserve">Пол ребенка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12D3">
              <w:rPr>
                <w:rFonts w:ascii="Times New Roman" w:hAnsi="Times New Roman"/>
                <w:sz w:val="26"/>
                <w:szCs w:val="26"/>
              </w:rPr>
              <w:t>Адрес прописки</w:t>
            </w:r>
          </w:p>
        </w:tc>
      </w:tr>
      <w:tr w:rsidR="00FC4D11" w:rsidRPr="00F012D3" w:rsidTr="00F01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C4D11" w:rsidRPr="00FC4D11" w:rsidRDefault="00FC4D11" w:rsidP="00FC4D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D11" w:rsidRPr="0058760E" w:rsidRDefault="00FC4D11" w:rsidP="004F57C7">
      <w:pPr>
        <w:pStyle w:val="a5"/>
        <w:numPr>
          <w:ilvl w:val="3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b/>
          <w:sz w:val="28"/>
          <w:szCs w:val="28"/>
        </w:rPr>
        <w:t>Согласие родителей на выезд ребенка</w:t>
      </w:r>
      <w:r w:rsidR="0058760E" w:rsidRPr="0058760E">
        <w:rPr>
          <w:rFonts w:ascii="Times New Roman" w:hAnsi="Times New Roman"/>
          <w:b/>
          <w:sz w:val="28"/>
          <w:szCs w:val="28"/>
        </w:rPr>
        <w:t>,</w:t>
      </w:r>
      <w:r w:rsidRPr="0058760E">
        <w:rPr>
          <w:rFonts w:ascii="Times New Roman" w:hAnsi="Times New Roman"/>
          <w:b/>
          <w:sz w:val="28"/>
          <w:szCs w:val="28"/>
        </w:rPr>
        <w:t xml:space="preserve"> список</w:t>
      </w:r>
      <w:r w:rsidR="0058760E" w:rsidRPr="0058760E">
        <w:rPr>
          <w:rFonts w:ascii="Times New Roman" w:hAnsi="Times New Roman"/>
          <w:b/>
          <w:sz w:val="28"/>
          <w:szCs w:val="28"/>
        </w:rPr>
        <w:t xml:space="preserve"> под программой и датами выезда</w:t>
      </w:r>
      <w:r w:rsidRPr="0058760E">
        <w:rPr>
          <w:rFonts w:ascii="Times New Roman" w:hAnsi="Times New Roman"/>
          <w:sz w:val="28"/>
          <w:szCs w:val="28"/>
        </w:rPr>
        <w:t xml:space="preserve">, назначением сопровождающего с указанием его мобильного телефона (остается на руках у сопровождающего группы) </w:t>
      </w:r>
      <w:r w:rsidRPr="0058760E">
        <w:rPr>
          <w:rFonts w:ascii="Times New Roman" w:hAnsi="Times New Roman"/>
          <w:b/>
          <w:sz w:val="28"/>
          <w:szCs w:val="28"/>
          <w:u w:val="single"/>
        </w:rPr>
        <w:t xml:space="preserve">(в </w:t>
      </w:r>
      <w:r w:rsidRPr="0058760E">
        <w:rPr>
          <w:rFonts w:ascii="Times New Roman" w:hAnsi="Times New Roman"/>
          <w:b/>
          <w:sz w:val="28"/>
          <w:szCs w:val="28"/>
          <w:u w:val="single"/>
        </w:rPr>
        <w:lastRenderedPageBreak/>
        <w:t>примечаниях указать особенности ребенка, в том числе о состоянии здоровья).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224"/>
        <w:gridCol w:w="1340"/>
        <w:gridCol w:w="1391"/>
        <w:gridCol w:w="1704"/>
        <w:gridCol w:w="1362"/>
        <w:gridCol w:w="2055"/>
      </w:tblGrid>
      <w:tr w:rsidR="00FC4D11" w:rsidRPr="00F012D3" w:rsidTr="00F012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 xml:space="preserve">Моб. Тел. родителя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2D3">
              <w:rPr>
                <w:rFonts w:ascii="Times New Roman" w:hAnsi="Times New Roman"/>
                <w:sz w:val="28"/>
                <w:szCs w:val="28"/>
              </w:rPr>
              <w:t>ФИО ответственного взрослого</w:t>
            </w:r>
          </w:p>
        </w:tc>
      </w:tr>
      <w:tr w:rsidR="00FC4D11" w:rsidRPr="00F012D3" w:rsidTr="00F012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1" w:rsidRPr="00F012D3" w:rsidRDefault="00FC4D11" w:rsidP="00F01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D11" w:rsidRDefault="00FC4D11" w:rsidP="00FC4D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760E" w:rsidRPr="00FC4D11" w:rsidRDefault="0058760E" w:rsidP="00FC4D1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D11" w:rsidRPr="00FC4D11" w:rsidRDefault="00FC4D11" w:rsidP="00FC4D1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Перечень документов, находящийся у взрослого сопровождающего детей</w:t>
      </w:r>
    </w:p>
    <w:p w:rsidR="00FC4D11" w:rsidRPr="00FC4D11" w:rsidRDefault="00FC4D11" w:rsidP="00FC4D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- страховка (можно на одном бланке застраховать всех детей);</w:t>
      </w:r>
    </w:p>
    <w:p w:rsidR="00FC4D11" w:rsidRPr="00FC4D11" w:rsidRDefault="00FC4D11" w:rsidP="00FC4D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 xml:space="preserve">- списки в двух экземплярах (пункты - </w:t>
      </w:r>
      <w:r w:rsidR="0058760E">
        <w:rPr>
          <w:rFonts w:ascii="Times New Roman" w:hAnsi="Times New Roman"/>
          <w:b/>
          <w:sz w:val="28"/>
          <w:szCs w:val="28"/>
        </w:rPr>
        <w:t>1 и</w:t>
      </w:r>
      <w:r w:rsidRPr="00FC4D11">
        <w:rPr>
          <w:rFonts w:ascii="Times New Roman" w:hAnsi="Times New Roman"/>
          <w:b/>
          <w:sz w:val="28"/>
          <w:szCs w:val="28"/>
        </w:rPr>
        <w:t xml:space="preserve"> 2)</w:t>
      </w:r>
    </w:p>
    <w:p w:rsidR="00FC4D11" w:rsidRPr="00FC4D11" w:rsidRDefault="00FC4D11" w:rsidP="00FC4D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 xml:space="preserve">С учетом вышеизложенного, Вы можете оформление групп осуществлять через уполномоченную компанию Вашего региона– </w:t>
      </w:r>
      <w:proofErr w:type="gramStart"/>
      <w:r w:rsidRPr="00FC4D11">
        <w:rPr>
          <w:rFonts w:ascii="Times New Roman" w:hAnsi="Times New Roman"/>
          <w:sz w:val="28"/>
          <w:szCs w:val="28"/>
        </w:rPr>
        <w:t>чл</w:t>
      </w:r>
      <w:proofErr w:type="gramEnd"/>
      <w:r w:rsidRPr="00FC4D11">
        <w:rPr>
          <w:rFonts w:ascii="Times New Roman" w:hAnsi="Times New Roman"/>
          <w:sz w:val="28"/>
          <w:szCs w:val="28"/>
        </w:rPr>
        <w:t xml:space="preserve">ена РСТ, информацию о которых можно получить в исполнительной дирекции РСТ. </w:t>
      </w:r>
    </w:p>
    <w:p w:rsidR="00FC4D11" w:rsidRPr="00FC4D11" w:rsidRDefault="00FC4D11" w:rsidP="00FC4D1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Отзыв (По окончани</w:t>
      </w:r>
      <w:r w:rsidR="0058760E">
        <w:rPr>
          <w:rFonts w:ascii="Times New Roman" w:hAnsi="Times New Roman"/>
          <w:b/>
          <w:sz w:val="28"/>
          <w:szCs w:val="28"/>
        </w:rPr>
        <w:t xml:space="preserve">ю поездки направить отзыв в РСТ на почту </w:t>
      </w:r>
      <w:hyperlink r:id="rId8" w:history="1">
        <w:r w:rsidR="0058760E" w:rsidRPr="00E52971">
          <w:rPr>
            <w:rStyle w:val="a4"/>
            <w:rFonts w:ascii="Times New Roman" w:hAnsi="Times New Roman"/>
            <w:b/>
            <w:sz w:val="28"/>
            <w:szCs w:val="28"/>
          </w:rPr>
          <w:t>np.</w:t>
        </w:r>
        <w:r w:rsidR="0058760E" w:rsidRPr="00E5297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mst</w:t>
        </w:r>
        <w:r w:rsidR="0058760E" w:rsidRPr="00E52971">
          <w:rPr>
            <w:rStyle w:val="a4"/>
            <w:rFonts w:ascii="Times New Roman" w:hAnsi="Times New Roman"/>
            <w:b/>
            <w:sz w:val="28"/>
            <w:szCs w:val="28"/>
          </w:rPr>
          <w:t>2011@</w:t>
        </w:r>
        <w:r w:rsidR="0058760E" w:rsidRPr="00E5297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58760E" w:rsidRPr="00E52971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58760E" w:rsidRPr="00E5297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proofErr w:type="gramStart"/>
      <w:r w:rsidR="0058760E" w:rsidRPr="0058760E">
        <w:rPr>
          <w:rFonts w:ascii="Times New Roman" w:hAnsi="Times New Roman"/>
          <w:b/>
          <w:sz w:val="28"/>
          <w:szCs w:val="28"/>
        </w:rPr>
        <w:t xml:space="preserve"> </w:t>
      </w:r>
      <w:r w:rsidRPr="00FC4D1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FC4D11" w:rsidRPr="00FC4D11" w:rsidRDefault="00FC4D11" w:rsidP="00FC4D11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C4D11">
        <w:rPr>
          <w:rFonts w:ascii="Times New Roman" w:hAnsi="Times New Roman"/>
          <w:b/>
          <w:sz w:val="28"/>
          <w:szCs w:val="28"/>
        </w:rPr>
        <w:t>Московский транзит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Для групп, следующих через Москву по программам проекта «</w:t>
      </w:r>
      <w:r w:rsidR="0058760E" w:rsidRPr="0058760E">
        <w:rPr>
          <w:rFonts w:ascii="Times New Roman" w:hAnsi="Times New Roman"/>
          <w:sz w:val="28"/>
          <w:szCs w:val="28"/>
        </w:rPr>
        <w:t>Моя Россия</w:t>
      </w:r>
      <w:r w:rsidRPr="00FC4D11">
        <w:rPr>
          <w:rFonts w:ascii="Times New Roman" w:hAnsi="Times New Roman"/>
          <w:sz w:val="28"/>
          <w:szCs w:val="28"/>
        </w:rPr>
        <w:t>»:</w:t>
      </w:r>
    </w:p>
    <w:p w:rsidR="00FC4D11" w:rsidRDefault="00FC4D11" w:rsidP="0058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- «</w:t>
      </w:r>
      <w:r w:rsidR="0058760E">
        <w:rPr>
          <w:rFonts w:ascii="Times New Roman" w:hAnsi="Times New Roman"/>
          <w:sz w:val="28"/>
          <w:szCs w:val="28"/>
        </w:rPr>
        <w:t>Москва – Золотое Кольцо»;</w:t>
      </w:r>
    </w:p>
    <w:p w:rsidR="0058760E" w:rsidRDefault="0058760E" w:rsidP="0058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«Русские усадьбы. Литература»;</w:t>
      </w:r>
    </w:p>
    <w:p w:rsidR="0058760E" w:rsidRDefault="0058760E" w:rsidP="0058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 Крыма - детям»;</w:t>
      </w:r>
    </w:p>
    <w:p w:rsidR="0058760E" w:rsidRDefault="00F72BD3" w:rsidP="0058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«Псков. Духовные истоки»;</w:t>
      </w:r>
    </w:p>
    <w:p w:rsidR="00F72BD3" w:rsidRPr="00FC4D11" w:rsidRDefault="00F72BD3" w:rsidP="0058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Росси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«Град, Петров!»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 xml:space="preserve">московские туроператоры готовы предоставить услуги (трансфер </w:t>
      </w:r>
      <w:proofErr w:type="gramStart"/>
      <w:r w:rsidRPr="00FC4D11">
        <w:rPr>
          <w:rFonts w:ascii="Times New Roman" w:hAnsi="Times New Roman"/>
          <w:sz w:val="28"/>
          <w:szCs w:val="28"/>
        </w:rPr>
        <w:t>от ж</w:t>
      </w:r>
      <w:proofErr w:type="gramEnd"/>
      <w:r w:rsidRPr="00FC4D11">
        <w:rPr>
          <w:rFonts w:ascii="Times New Roman" w:hAnsi="Times New Roman"/>
          <w:sz w:val="28"/>
          <w:szCs w:val="28"/>
        </w:rPr>
        <w:t xml:space="preserve">/д и аэропорта в отель, другой аэропорт, вокзал, дополнительное проживание в отеле, экскурсионная программа), либо продлить пребывание за дополнительную плату. 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С уважением,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>Координатор творческих проектов «Маршруты Победы»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lastRenderedPageBreak/>
        <w:t>Руководитель регионального Совета Российского союза туриндустрии, Ольга Санаева</w:t>
      </w:r>
    </w:p>
    <w:p w:rsidR="00FC4D11" w:rsidRPr="00FC4D11" w:rsidRDefault="00FC4D11" w:rsidP="00FC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11">
        <w:rPr>
          <w:rFonts w:ascii="Times New Roman" w:hAnsi="Times New Roman"/>
          <w:sz w:val="28"/>
          <w:szCs w:val="28"/>
        </w:rPr>
        <w:t xml:space="preserve">Диспетчер проекта Шарина Елена </w:t>
      </w:r>
    </w:p>
    <w:p w:rsidR="00FC4D11" w:rsidRPr="00FC4D11" w:rsidRDefault="00FC4D11" w:rsidP="00FC4D11">
      <w:pPr>
        <w:rPr>
          <w:rFonts w:ascii="Times New Roman" w:hAnsi="Times New Roman"/>
          <w:sz w:val="28"/>
          <w:szCs w:val="28"/>
        </w:rPr>
      </w:pPr>
    </w:p>
    <w:p w:rsidR="00FC4D11" w:rsidRPr="00FC4D11" w:rsidRDefault="00FC4D11">
      <w:pPr>
        <w:rPr>
          <w:rFonts w:ascii="Times New Roman" w:hAnsi="Times New Roman"/>
          <w:sz w:val="28"/>
          <w:szCs w:val="28"/>
        </w:rPr>
      </w:pPr>
    </w:p>
    <w:sectPr w:rsidR="00FC4D11" w:rsidRPr="00FC4D11" w:rsidSect="0048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A9"/>
    <w:multiLevelType w:val="hybridMultilevel"/>
    <w:tmpl w:val="284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C74"/>
    <w:multiLevelType w:val="multilevel"/>
    <w:tmpl w:val="0414B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56F69D2"/>
    <w:multiLevelType w:val="hybridMultilevel"/>
    <w:tmpl w:val="A6B885BE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038E9"/>
    <w:multiLevelType w:val="multilevel"/>
    <w:tmpl w:val="E7D436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DD"/>
    <w:rsid w:val="000E5EAF"/>
    <w:rsid w:val="001A7835"/>
    <w:rsid w:val="00331477"/>
    <w:rsid w:val="00480797"/>
    <w:rsid w:val="004F57C7"/>
    <w:rsid w:val="0058760E"/>
    <w:rsid w:val="00604080"/>
    <w:rsid w:val="00624C2A"/>
    <w:rsid w:val="006653C7"/>
    <w:rsid w:val="00795416"/>
    <w:rsid w:val="00846FED"/>
    <w:rsid w:val="00887CB1"/>
    <w:rsid w:val="0089721C"/>
    <w:rsid w:val="009013D1"/>
    <w:rsid w:val="00940CB7"/>
    <w:rsid w:val="00AE0621"/>
    <w:rsid w:val="00BF466F"/>
    <w:rsid w:val="00C40C67"/>
    <w:rsid w:val="00C51209"/>
    <w:rsid w:val="00DF5803"/>
    <w:rsid w:val="00EE1EDD"/>
    <w:rsid w:val="00EF3C32"/>
    <w:rsid w:val="00F012D3"/>
    <w:rsid w:val="00F3773F"/>
    <w:rsid w:val="00F502CE"/>
    <w:rsid w:val="00F72BD3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8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.mst20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.mst20111@gmail.com" TargetMode="External"/><Relationship Id="rId5" Type="http://schemas.openxmlformats.org/officeDocument/2006/relationships/hyperlink" Target="mailto:np.mst2011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9167</CharactersWithSpaces>
  <SharedDoc>false</SharedDoc>
  <HLinks>
    <vt:vector size="24" baseType="variant">
      <vt:variant>
        <vt:i4>5701675</vt:i4>
      </vt:variant>
      <vt:variant>
        <vt:i4>9</vt:i4>
      </vt:variant>
      <vt:variant>
        <vt:i4>0</vt:i4>
      </vt:variant>
      <vt:variant>
        <vt:i4>5</vt:i4>
      </vt:variant>
      <vt:variant>
        <vt:lpwstr>mailto:np.mst2011@gmail.com</vt:lpwstr>
      </vt:variant>
      <vt:variant>
        <vt:lpwstr/>
      </vt:variant>
      <vt:variant>
        <vt:i4>2097161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http://www.consultant.ru/document/cons_doc_LAW_160979/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mailto:np.mst20111@gmail.com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mailto:np.mst20111@gmail.com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pke</cp:lastModifiedBy>
  <cp:revision>2</cp:revision>
  <dcterms:created xsi:type="dcterms:W3CDTF">2016-10-13T05:41:00Z</dcterms:created>
  <dcterms:modified xsi:type="dcterms:W3CDTF">2016-10-13T05:41:00Z</dcterms:modified>
</cp:coreProperties>
</file>